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64" w:rsidRDefault="001B394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46964" w:rsidRDefault="001B394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现场资格复审所需提供材料清单及安排</w:t>
      </w:r>
    </w:p>
    <w:p w:rsidR="00A46964" w:rsidRDefault="00A46964">
      <w:pPr>
        <w:rPr>
          <w:rFonts w:ascii="仿宋_GB2312" w:eastAsia="仿宋_GB2312"/>
          <w:sz w:val="32"/>
          <w:szCs w:val="32"/>
        </w:rPr>
      </w:pPr>
    </w:p>
    <w:p w:rsidR="00A46964" w:rsidRDefault="001B39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一、1寸近期同底版免冠照片4张（与报名同底版照片）。</w:t>
      </w:r>
    </w:p>
    <w:p w:rsidR="00A46964" w:rsidRDefault="001B39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二、本人签字的《济南市文化和旅游局所属事业单位公开招聘工作人员报名表》和《诚信承诺书》。</w:t>
      </w:r>
    </w:p>
    <w:p w:rsidR="00A46964" w:rsidRDefault="001B39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三、国家承认的学历学位证书（学校未发放学历学位证书的2022年应届毕业生提交就业推荐表）、身份证（原件及复印件）。</w:t>
      </w:r>
    </w:p>
    <w:p w:rsidR="00A46964" w:rsidRDefault="001B39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留学回国人员应聘的，还要提供国家教育部门的学历学位认证材料。学校未发放学历学位证书的2022年毕业的留学回国人员应聘的，还需提供规定时间内可取得学位证书和学历学位认证材料的承诺书；已取得国（境）外学历学位证书、但未获得教育部门认证的留学回国人员应聘的，还需提供国（境）外学历学位证书及有资质的机构出具的翻译资料，并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规定时间内可取得国（境）外学历学位认证材料的承诺。</w:t>
      </w:r>
    </w:p>
    <w:p w:rsidR="00A46964" w:rsidRDefault="001B39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五、在职人员应聘的，提交</w:t>
      </w:r>
      <w:r>
        <w:rPr>
          <w:rFonts w:ascii="仿宋_GB2312" w:eastAsia="仿宋_GB2312" w:hint="eastAsia"/>
          <w:b/>
          <w:sz w:val="32"/>
          <w:szCs w:val="32"/>
        </w:rPr>
        <w:t>有用人管理权限单位及人事主管部门</w:t>
      </w:r>
      <w:r>
        <w:rPr>
          <w:rFonts w:ascii="仿宋_GB2312" w:eastAsia="仿宋_GB2312" w:hint="eastAsia"/>
          <w:sz w:val="32"/>
          <w:szCs w:val="32"/>
        </w:rPr>
        <w:t>同意报考证明（落款盖章单位为同一个单位的，请在相应位置一并注明 “</w:t>
      </w:r>
      <w:r>
        <w:rPr>
          <w:rFonts w:ascii="仿宋_GB2312" w:eastAsia="仿宋_GB2312" w:hint="eastAsia"/>
          <w:b/>
          <w:sz w:val="32"/>
          <w:szCs w:val="32"/>
        </w:rPr>
        <w:t>用人管理权限单位和人事主管部门</w:t>
      </w:r>
      <w:r>
        <w:rPr>
          <w:rFonts w:ascii="仿宋_GB2312" w:eastAsia="仿宋_GB2312" w:hint="eastAsia"/>
          <w:sz w:val="32"/>
          <w:szCs w:val="32"/>
        </w:rPr>
        <w:t>”；落款盖章单位为两个单位的，请在相应位置分别注明</w:t>
      </w:r>
      <w:r>
        <w:rPr>
          <w:rFonts w:ascii="仿宋_GB2312" w:eastAsia="仿宋_GB2312" w:hint="eastAsia"/>
          <w:b/>
          <w:sz w:val="32"/>
          <w:szCs w:val="32"/>
        </w:rPr>
        <w:t>“用人管理权限单位”和“人事主管部门”</w:t>
      </w:r>
      <w:r>
        <w:rPr>
          <w:rFonts w:ascii="仿宋_GB2312" w:eastAsia="仿宋_GB2312" w:hint="eastAsia"/>
          <w:sz w:val="32"/>
          <w:szCs w:val="32"/>
        </w:rPr>
        <w:t>），对按时出具同意应聘</w:t>
      </w:r>
      <w:r>
        <w:rPr>
          <w:rFonts w:ascii="仿宋_GB2312" w:eastAsia="仿宋_GB2312" w:hint="eastAsia"/>
          <w:sz w:val="32"/>
          <w:szCs w:val="32"/>
        </w:rPr>
        <w:lastRenderedPageBreak/>
        <w:t>介绍信确有困难的在职人员，可在</w:t>
      </w:r>
      <w:r>
        <w:rPr>
          <w:rFonts w:ascii="仿宋_GB2312" w:eastAsia="仿宋_GB2312" w:hint="eastAsia"/>
          <w:b/>
          <w:sz w:val="32"/>
          <w:szCs w:val="32"/>
        </w:rPr>
        <w:t>考察</w:t>
      </w:r>
      <w:r>
        <w:rPr>
          <w:rFonts w:ascii="仿宋_GB2312" w:eastAsia="仿宋_GB2312" w:hint="eastAsia"/>
          <w:sz w:val="32"/>
          <w:szCs w:val="32"/>
        </w:rPr>
        <w:t>时提供，仍不能提供的</w:t>
      </w:r>
      <w:r>
        <w:rPr>
          <w:rFonts w:ascii="仿宋_GB2312" w:eastAsia="仿宋_GB2312" w:hint="eastAsia"/>
          <w:b/>
          <w:sz w:val="32"/>
          <w:szCs w:val="32"/>
        </w:rPr>
        <w:t>取消应聘资格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46964" w:rsidRDefault="001B39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六、各招聘岗位具体要求的其他证明材料：</w:t>
      </w:r>
    </w:p>
    <w:p w:rsidR="00A46964" w:rsidRDefault="008672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（一）研究方向证明（学历学位证书无法体现的，请提供能够体现研究方</w:t>
      </w:r>
      <w:r w:rsidR="001B3942">
        <w:rPr>
          <w:rFonts w:ascii="仿宋_GB2312" w:eastAsia="仿宋_GB2312" w:hint="eastAsia"/>
          <w:sz w:val="32"/>
          <w:szCs w:val="32"/>
        </w:rPr>
        <w:t>向的成绩单、学校或其教务部门出具的证明等）；</w:t>
      </w:r>
    </w:p>
    <w:p w:rsidR="00A46964" w:rsidRDefault="001B39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（二）专业技术职务资格证书（原件及复印件）；</w:t>
      </w:r>
    </w:p>
    <w:p w:rsidR="00A46964" w:rsidRDefault="0030290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</w:t>
      </w:r>
      <w:r w:rsidR="001B3942">
        <w:rPr>
          <w:rFonts w:ascii="仿宋_GB2312" w:eastAsia="仿宋_GB2312" w:hint="eastAsia"/>
          <w:sz w:val="32"/>
          <w:szCs w:val="32"/>
        </w:rPr>
        <w:t>）具有两年及以上ⅩⅩⅩⅩ行业工作经历证明，包含</w:t>
      </w:r>
      <w:r w:rsidR="001B3942" w:rsidRPr="00AC5E8B">
        <w:rPr>
          <w:rFonts w:ascii="仿宋_GB2312" w:eastAsia="仿宋_GB2312" w:hint="eastAsia"/>
          <w:b/>
          <w:sz w:val="32"/>
          <w:szCs w:val="32"/>
        </w:rPr>
        <w:t>两部分</w:t>
      </w:r>
      <w:r w:rsidR="001B3942">
        <w:rPr>
          <w:rFonts w:ascii="仿宋_GB2312" w:eastAsia="仿宋_GB2312" w:hint="eastAsia"/>
          <w:sz w:val="32"/>
          <w:szCs w:val="32"/>
        </w:rPr>
        <w:t>：一是提供正式劳</w:t>
      </w:r>
      <w:r w:rsidR="001B3942" w:rsidRPr="00AC5E8B">
        <w:rPr>
          <w:rFonts w:ascii="仿宋_GB2312" w:eastAsia="仿宋_GB2312" w:hint="eastAsia"/>
          <w:sz w:val="32"/>
          <w:szCs w:val="32"/>
        </w:rPr>
        <w:t>动（聘用）合同</w:t>
      </w:r>
      <w:r w:rsidR="00886F0A">
        <w:rPr>
          <w:rFonts w:ascii="仿宋_GB2312" w:eastAsia="仿宋_GB2312" w:hint="eastAsia"/>
          <w:sz w:val="32"/>
          <w:szCs w:val="32"/>
        </w:rPr>
        <w:t>（一个或</w:t>
      </w:r>
      <w:r w:rsidR="001B3942" w:rsidRPr="00AC5E8B">
        <w:rPr>
          <w:rFonts w:ascii="仿宋_GB2312" w:eastAsia="仿宋_GB2312" w:hint="eastAsia"/>
          <w:sz w:val="32"/>
          <w:szCs w:val="32"/>
        </w:rPr>
        <w:t>多个</w:t>
      </w:r>
      <w:r w:rsidR="00886F0A">
        <w:rPr>
          <w:rFonts w:ascii="仿宋_GB2312" w:eastAsia="仿宋_GB2312" w:hint="eastAsia"/>
          <w:sz w:val="32"/>
          <w:szCs w:val="32"/>
        </w:rPr>
        <w:t>，可累计计算</w:t>
      </w:r>
      <w:r w:rsidR="001B3942" w:rsidRPr="00AC5E8B">
        <w:rPr>
          <w:rFonts w:ascii="仿宋_GB2312" w:eastAsia="仿宋_GB2312" w:hint="eastAsia"/>
          <w:sz w:val="32"/>
          <w:szCs w:val="32"/>
        </w:rPr>
        <w:t>）原件</w:t>
      </w:r>
      <w:r w:rsidR="002D154A">
        <w:rPr>
          <w:rFonts w:ascii="仿宋_GB2312" w:eastAsia="仿宋_GB2312" w:hint="eastAsia"/>
          <w:sz w:val="32"/>
          <w:szCs w:val="32"/>
        </w:rPr>
        <w:t>或加盖单位公章的复印件</w:t>
      </w:r>
      <w:r w:rsidR="001B3942">
        <w:rPr>
          <w:rFonts w:ascii="仿宋_GB2312" w:eastAsia="仿宋_GB2312" w:hint="eastAsia"/>
          <w:sz w:val="32"/>
          <w:szCs w:val="32"/>
        </w:rPr>
        <w:t>；如不能提供合法有效的劳动（聘用）合同，则应当提供</w:t>
      </w:r>
      <w:proofErr w:type="gramStart"/>
      <w:r w:rsidR="001B3942">
        <w:rPr>
          <w:rFonts w:ascii="仿宋_GB2312" w:eastAsia="仿宋_GB2312" w:hint="eastAsia"/>
          <w:sz w:val="32"/>
          <w:szCs w:val="32"/>
        </w:rPr>
        <w:t>社保证明</w:t>
      </w:r>
      <w:proofErr w:type="gramEnd"/>
      <w:r w:rsidR="001B3942">
        <w:rPr>
          <w:rFonts w:ascii="仿宋_GB2312" w:eastAsia="仿宋_GB2312" w:hint="eastAsia"/>
          <w:sz w:val="32"/>
          <w:szCs w:val="32"/>
        </w:rPr>
        <w:t>等佐证材料。二是单位出具</w:t>
      </w:r>
      <w:r w:rsidR="00AC5E8B">
        <w:rPr>
          <w:rFonts w:ascii="仿宋_GB2312" w:eastAsia="仿宋_GB2312" w:hint="eastAsia"/>
          <w:sz w:val="32"/>
          <w:szCs w:val="32"/>
        </w:rPr>
        <w:t>应聘人员从事</w:t>
      </w:r>
      <w:r w:rsidR="00D032F6">
        <w:rPr>
          <w:rFonts w:ascii="仿宋_GB2312" w:eastAsia="仿宋_GB2312" w:hint="eastAsia"/>
          <w:sz w:val="32"/>
          <w:szCs w:val="32"/>
        </w:rPr>
        <w:t>行业</w:t>
      </w:r>
      <w:r w:rsidR="00AC5E8B">
        <w:rPr>
          <w:rFonts w:ascii="仿宋_GB2312" w:eastAsia="仿宋_GB2312" w:hint="eastAsia"/>
          <w:sz w:val="32"/>
          <w:szCs w:val="32"/>
        </w:rPr>
        <w:t>与招聘</w:t>
      </w:r>
      <w:r w:rsidR="00D032F6">
        <w:rPr>
          <w:rFonts w:ascii="仿宋_GB2312" w:eastAsia="仿宋_GB2312" w:hint="eastAsia"/>
          <w:sz w:val="32"/>
          <w:szCs w:val="32"/>
        </w:rPr>
        <w:t>岗位</w:t>
      </w:r>
      <w:r w:rsidR="00AC5E8B">
        <w:rPr>
          <w:rFonts w:ascii="仿宋_GB2312" w:eastAsia="仿宋_GB2312" w:hint="eastAsia"/>
          <w:sz w:val="32"/>
          <w:szCs w:val="32"/>
        </w:rPr>
        <w:t>要求一致</w:t>
      </w:r>
      <w:r w:rsidR="00D032F6">
        <w:rPr>
          <w:rFonts w:ascii="仿宋_GB2312" w:eastAsia="仿宋_GB2312" w:hint="eastAsia"/>
          <w:sz w:val="32"/>
          <w:szCs w:val="32"/>
        </w:rPr>
        <w:t>的</w:t>
      </w:r>
      <w:r w:rsidR="00AC5E8B">
        <w:rPr>
          <w:rFonts w:ascii="仿宋_GB2312" w:eastAsia="仿宋_GB2312" w:hint="eastAsia"/>
          <w:sz w:val="32"/>
          <w:szCs w:val="32"/>
        </w:rPr>
        <w:t>证明</w:t>
      </w:r>
      <w:r w:rsidR="00886F0A">
        <w:rPr>
          <w:rFonts w:ascii="仿宋_GB2312" w:eastAsia="仿宋_GB2312" w:hint="eastAsia"/>
          <w:sz w:val="32"/>
          <w:szCs w:val="32"/>
        </w:rPr>
        <w:t>（一个或多个，可累计计算）</w:t>
      </w:r>
      <w:r w:rsidR="00AC5E8B">
        <w:rPr>
          <w:rFonts w:ascii="仿宋_GB2312" w:eastAsia="仿宋_GB2312" w:hint="eastAsia"/>
          <w:sz w:val="32"/>
          <w:szCs w:val="32"/>
        </w:rPr>
        <w:t>，模板为：</w:t>
      </w:r>
      <w:r w:rsidR="00886F0A">
        <w:rPr>
          <w:rFonts w:ascii="仿宋_GB2312" w:eastAsia="仿宋_GB2312" w:hint="eastAsia"/>
          <w:sz w:val="32"/>
          <w:szCs w:val="32"/>
        </w:rPr>
        <w:t>“</w:t>
      </w:r>
      <w:r w:rsidR="001B3942">
        <w:rPr>
          <w:rFonts w:ascii="仿宋_GB2312" w:eastAsia="仿宋_GB2312" w:hint="eastAsia"/>
          <w:sz w:val="32"/>
          <w:szCs w:val="32"/>
        </w:rPr>
        <w:t>ⅩⅩⅩ（应聘人员</w:t>
      </w:r>
      <w:r w:rsidR="00AC5E8B">
        <w:rPr>
          <w:rFonts w:ascii="仿宋_GB2312" w:eastAsia="仿宋_GB2312" w:hint="eastAsia"/>
          <w:sz w:val="32"/>
          <w:szCs w:val="32"/>
        </w:rPr>
        <w:t>姓名</w:t>
      </w:r>
      <w:r w:rsidR="001B3942">
        <w:rPr>
          <w:rFonts w:ascii="仿宋_GB2312" w:eastAsia="仿宋_GB2312" w:hint="eastAsia"/>
          <w:sz w:val="32"/>
          <w:szCs w:val="32"/>
        </w:rPr>
        <w:t>）在本单位ⅩⅩⅩⅩ岗位工作Ⅹ</w:t>
      </w:r>
      <w:r w:rsidR="00886F0A">
        <w:rPr>
          <w:rFonts w:ascii="仿宋_GB2312" w:eastAsia="仿宋_GB2312" w:hint="eastAsia"/>
          <w:sz w:val="32"/>
          <w:szCs w:val="32"/>
        </w:rPr>
        <w:t>年”</w:t>
      </w:r>
      <w:r w:rsidR="001B3942">
        <w:rPr>
          <w:rFonts w:ascii="仿宋_GB2312" w:eastAsia="仿宋_GB2312" w:hint="eastAsia"/>
          <w:sz w:val="32"/>
          <w:szCs w:val="32"/>
        </w:rPr>
        <w:t>。</w:t>
      </w:r>
      <w:r w:rsidR="00886F0A">
        <w:rPr>
          <w:rFonts w:ascii="仿宋_GB2312" w:eastAsia="仿宋_GB2312" w:hint="eastAsia"/>
          <w:sz w:val="32"/>
          <w:szCs w:val="32"/>
        </w:rPr>
        <w:t>以上两部分工作经历证明的年限按足年</w:t>
      </w:r>
      <w:proofErr w:type="gramStart"/>
      <w:r w:rsidR="00886F0A">
        <w:rPr>
          <w:rFonts w:ascii="仿宋_GB2312" w:eastAsia="仿宋_GB2312" w:hint="eastAsia"/>
          <w:sz w:val="32"/>
          <w:szCs w:val="32"/>
        </w:rPr>
        <w:t>足月足日累计</w:t>
      </w:r>
      <w:proofErr w:type="gramEnd"/>
      <w:r w:rsidR="00886F0A">
        <w:rPr>
          <w:rFonts w:ascii="仿宋_GB2312" w:eastAsia="仿宋_GB2312" w:hint="eastAsia"/>
          <w:sz w:val="32"/>
          <w:szCs w:val="32"/>
        </w:rPr>
        <w:t>，工作年限计算截至2022年5月25日。</w:t>
      </w:r>
    </w:p>
    <w:p w:rsidR="00A46964" w:rsidRDefault="001B3942" w:rsidP="00F62B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="00302907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现场资格复审安排</w:t>
      </w:r>
      <w:r w:rsidR="00302907">
        <w:rPr>
          <w:rFonts w:ascii="仿宋_GB2312" w:eastAsia="仿宋_GB2312" w:hint="eastAsia"/>
          <w:sz w:val="32"/>
          <w:szCs w:val="32"/>
        </w:rPr>
        <w:t>如下：</w:t>
      </w:r>
    </w:p>
    <w:p w:rsidR="00A46964" w:rsidRDefault="00A46964">
      <w:pPr>
        <w:rPr>
          <w:rFonts w:ascii="仿宋_GB2312" w:eastAsia="仿宋_GB2312"/>
          <w:sz w:val="32"/>
          <w:szCs w:val="32"/>
        </w:rPr>
        <w:sectPr w:rsidR="00A4696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46964" w:rsidRPr="00E35C32" w:rsidRDefault="001B3942">
      <w:pPr>
        <w:jc w:val="center"/>
        <w:rPr>
          <w:rFonts w:ascii="方正小标宋简体" w:eastAsia="方正小标宋简体"/>
          <w:sz w:val="36"/>
          <w:szCs w:val="36"/>
        </w:rPr>
      </w:pPr>
      <w:r w:rsidRPr="00E35C32">
        <w:rPr>
          <w:rFonts w:ascii="方正小标宋简体" w:eastAsia="方正小标宋简体" w:hint="eastAsia"/>
          <w:sz w:val="36"/>
          <w:szCs w:val="36"/>
        </w:rPr>
        <w:lastRenderedPageBreak/>
        <w:t>现场资格复审安排</w:t>
      </w:r>
    </w:p>
    <w:tbl>
      <w:tblPr>
        <w:tblStyle w:val="a5"/>
        <w:tblW w:w="14318" w:type="dxa"/>
        <w:tblInd w:w="-176" w:type="dxa"/>
        <w:tblLayout w:type="fixed"/>
        <w:tblLook w:val="04A0"/>
      </w:tblPr>
      <w:tblGrid>
        <w:gridCol w:w="851"/>
        <w:gridCol w:w="2410"/>
        <w:gridCol w:w="1134"/>
        <w:gridCol w:w="2126"/>
        <w:gridCol w:w="3261"/>
        <w:gridCol w:w="2551"/>
        <w:gridCol w:w="1985"/>
      </w:tblGrid>
      <w:tr w:rsidR="00A46964" w:rsidTr="00AC648A">
        <w:trPr>
          <w:trHeight w:hRule="exact" w:val="526"/>
        </w:trPr>
        <w:tc>
          <w:tcPr>
            <w:tcW w:w="851" w:type="dxa"/>
          </w:tcPr>
          <w:p w:rsidR="00A46964" w:rsidRDefault="001B3942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 w:rsidR="00A46964" w:rsidRDefault="001B3942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134" w:type="dxa"/>
          </w:tcPr>
          <w:p w:rsidR="00A46964" w:rsidRDefault="001B3942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6" w:type="dxa"/>
          </w:tcPr>
          <w:p w:rsidR="00A46964" w:rsidRDefault="001B3942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招聘单位电话</w:t>
            </w:r>
          </w:p>
        </w:tc>
        <w:tc>
          <w:tcPr>
            <w:tcW w:w="3261" w:type="dxa"/>
          </w:tcPr>
          <w:p w:rsidR="00A46964" w:rsidRDefault="001B3942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2551" w:type="dxa"/>
          </w:tcPr>
          <w:p w:rsidR="00A46964" w:rsidRDefault="001B3942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地址</w:t>
            </w:r>
          </w:p>
        </w:tc>
        <w:tc>
          <w:tcPr>
            <w:tcW w:w="1985" w:type="dxa"/>
          </w:tcPr>
          <w:p w:rsidR="00A46964" w:rsidRDefault="001B3942">
            <w:pPr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A46964" w:rsidTr="00AC648A">
        <w:trPr>
          <w:trHeight w:hRule="exact" w:val="737"/>
        </w:trPr>
        <w:tc>
          <w:tcPr>
            <w:tcW w:w="851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济南市京剧院</w:t>
            </w:r>
          </w:p>
        </w:tc>
        <w:tc>
          <w:tcPr>
            <w:tcW w:w="1134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王老师</w:t>
            </w:r>
          </w:p>
        </w:tc>
        <w:tc>
          <w:tcPr>
            <w:tcW w:w="2126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0531-88821860</w:t>
            </w:r>
          </w:p>
        </w:tc>
        <w:tc>
          <w:tcPr>
            <w:tcW w:w="3261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2022年6月22日上午9:00至12:00</w:t>
            </w:r>
          </w:p>
        </w:tc>
        <w:tc>
          <w:tcPr>
            <w:tcW w:w="2551" w:type="dxa"/>
            <w:vMerge w:val="restart"/>
          </w:tcPr>
          <w:p w:rsidR="00A46964" w:rsidRDefault="002D154A" w:rsidP="00E57B57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济南市文化馆多功能厅</w:t>
            </w:r>
            <w:r w:rsidR="001B3942">
              <w:rPr>
                <w:rFonts w:ascii="仿宋_GB2312" w:eastAsia="仿宋_GB2312" w:hint="eastAsia"/>
                <w:kern w:val="0"/>
                <w:sz w:val="28"/>
                <w:szCs w:val="28"/>
              </w:rPr>
              <w:t>（济南市</w:t>
            </w:r>
            <w:proofErr w:type="gramStart"/>
            <w:r w:rsidR="001B3942">
              <w:rPr>
                <w:rFonts w:ascii="仿宋_GB2312" w:eastAsia="仿宋_GB2312" w:hint="eastAsia"/>
                <w:kern w:val="0"/>
                <w:sz w:val="28"/>
                <w:szCs w:val="28"/>
              </w:rPr>
              <w:t>槐荫区腊山河</w:t>
            </w:r>
            <w:proofErr w:type="gramEnd"/>
            <w:r w:rsidR="001B3942">
              <w:rPr>
                <w:rFonts w:ascii="仿宋_GB2312" w:eastAsia="仿宋_GB2312" w:hint="eastAsia"/>
                <w:kern w:val="0"/>
                <w:sz w:val="28"/>
                <w:szCs w:val="28"/>
              </w:rPr>
              <w:t>东路与威海路交叉口），由西门进入大厅；现场</w:t>
            </w:r>
            <w:r w:rsidR="00887916">
              <w:rPr>
                <w:rFonts w:ascii="仿宋_GB2312" w:eastAsia="仿宋_GB2312" w:hint="eastAsia"/>
                <w:kern w:val="0"/>
                <w:sz w:val="28"/>
                <w:szCs w:val="28"/>
              </w:rPr>
              <w:t>设置</w:t>
            </w:r>
            <w:r w:rsidR="001B3942" w:rsidRPr="002D154A">
              <w:rPr>
                <w:rFonts w:ascii="仿宋_GB2312" w:eastAsia="仿宋_GB2312" w:hint="eastAsia"/>
                <w:kern w:val="0"/>
                <w:sz w:val="28"/>
                <w:szCs w:val="28"/>
              </w:rPr>
              <w:t>咨询电话：0531-</w:t>
            </w:r>
            <w:r w:rsidR="00332FA7" w:rsidRPr="002D154A">
              <w:rPr>
                <w:rFonts w:ascii="仿宋_GB2312" w:eastAsia="仿宋_GB2312" w:hint="eastAsia"/>
                <w:kern w:val="0"/>
                <w:sz w:val="28"/>
                <w:szCs w:val="28"/>
              </w:rPr>
              <w:t>81602220   0531-81602224</w:t>
            </w:r>
            <w:r w:rsidR="001B3942" w:rsidRPr="002D154A">
              <w:rPr>
                <w:rFonts w:ascii="仿宋_GB2312" w:eastAsia="仿宋_GB2312"/>
                <w:kern w:val="0"/>
                <w:sz w:val="28"/>
                <w:szCs w:val="28"/>
              </w:rPr>
              <w:t>（</w:t>
            </w:r>
            <w:r w:rsidRPr="002D154A">
              <w:rPr>
                <w:rFonts w:ascii="仿宋_GB2312" w:eastAsia="仿宋_GB2312" w:hint="eastAsia"/>
                <w:kern w:val="0"/>
                <w:sz w:val="28"/>
                <w:szCs w:val="28"/>
              </w:rPr>
              <w:t>服务时间：</w:t>
            </w:r>
            <w:r w:rsidR="001B3942" w:rsidRPr="002D154A">
              <w:rPr>
                <w:rFonts w:ascii="仿宋_GB2312" w:eastAsia="仿宋_GB2312" w:hint="eastAsia"/>
                <w:kern w:val="0"/>
                <w:sz w:val="28"/>
                <w:szCs w:val="28"/>
              </w:rPr>
              <w:t>2022年6</w:t>
            </w:r>
            <w:r w:rsidR="001B3942" w:rsidRPr="001B3942">
              <w:rPr>
                <w:rFonts w:ascii="仿宋_GB2312" w:eastAsia="仿宋_GB2312" w:hint="eastAsia"/>
                <w:kern w:val="0"/>
                <w:sz w:val="28"/>
                <w:szCs w:val="28"/>
              </w:rPr>
              <w:t>月22日上午9:00至12:00，下午13:00至17:00；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</w:t>
            </w:r>
            <w:r w:rsidR="001B3942" w:rsidRPr="001B3942">
              <w:rPr>
                <w:rFonts w:ascii="仿宋_GB2312" w:eastAsia="仿宋_GB2312" w:hint="eastAsia"/>
                <w:kern w:val="0"/>
                <w:sz w:val="28"/>
                <w:szCs w:val="28"/>
              </w:rPr>
              <w:t>6月23日上午9:00至12:00）</w:t>
            </w:r>
            <w:r w:rsidR="001B3942">
              <w:rPr>
                <w:rFonts w:ascii="仿宋_GB2312" w:eastAsia="仿宋_GB2312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985" w:type="dxa"/>
            <w:vMerge w:val="restart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应聘演员类（A类）、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演奏员类（B类）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岗位的资格复审通过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人员（包括自带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的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助演、模特等辅助人员），按照要求到考场熟悉场地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。</w:t>
            </w:r>
          </w:p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46964" w:rsidTr="00AC648A">
        <w:trPr>
          <w:trHeight w:hRule="exact" w:val="737"/>
        </w:trPr>
        <w:tc>
          <w:tcPr>
            <w:tcW w:w="851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济南市吕剧院</w:t>
            </w:r>
          </w:p>
        </w:tc>
        <w:tc>
          <w:tcPr>
            <w:tcW w:w="1134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马老师</w:t>
            </w:r>
          </w:p>
        </w:tc>
        <w:tc>
          <w:tcPr>
            <w:tcW w:w="2126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0531-87953242</w:t>
            </w:r>
          </w:p>
        </w:tc>
        <w:tc>
          <w:tcPr>
            <w:tcW w:w="3261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2022年6月22日上午9:00至12:00</w:t>
            </w:r>
          </w:p>
        </w:tc>
        <w:tc>
          <w:tcPr>
            <w:tcW w:w="2551" w:type="dxa"/>
            <w:vMerge/>
          </w:tcPr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46964" w:rsidTr="00AC648A">
        <w:trPr>
          <w:trHeight w:hRule="exact" w:val="737"/>
        </w:trPr>
        <w:tc>
          <w:tcPr>
            <w:tcW w:w="851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济南市考古研究院</w:t>
            </w:r>
          </w:p>
        </w:tc>
        <w:tc>
          <w:tcPr>
            <w:tcW w:w="1134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柴老师</w:t>
            </w:r>
          </w:p>
        </w:tc>
        <w:tc>
          <w:tcPr>
            <w:tcW w:w="2126" w:type="dxa"/>
            <w:vAlign w:val="center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0531-86921869</w:t>
            </w:r>
          </w:p>
        </w:tc>
        <w:tc>
          <w:tcPr>
            <w:tcW w:w="3261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2022年6月22日下午13:00至17:00</w:t>
            </w:r>
          </w:p>
        </w:tc>
        <w:tc>
          <w:tcPr>
            <w:tcW w:w="2551" w:type="dxa"/>
            <w:vMerge/>
          </w:tcPr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46964" w:rsidTr="00AC648A">
        <w:trPr>
          <w:trHeight w:hRule="exact" w:val="737"/>
        </w:trPr>
        <w:tc>
          <w:tcPr>
            <w:tcW w:w="851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济南市文物保护利用中心</w:t>
            </w:r>
          </w:p>
        </w:tc>
        <w:tc>
          <w:tcPr>
            <w:tcW w:w="1134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夏老师</w:t>
            </w:r>
          </w:p>
        </w:tc>
        <w:tc>
          <w:tcPr>
            <w:tcW w:w="2126" w:type="dxa"/>
            <w:vAlign w:val="center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0531-86081089</w:t>
            </w:r>
          </w:p>
        </w:tc>
        <w:tc>
          <w:tcPr>
            <w:tcW w:w="3261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2022年6月22日下午13:00至17:00</w:t>
            </w:r>
          </w:p>
        </w:tc>
        <w:tc>
          <w:tcPr>
            <w:tcW w:w="2551" w:type="dxa"/>
            <w:vMerge/>
          </w:tcPr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46964" w:rsidTr="00AC648A">
        <w:trPr>
          <w:trHeight w:hRule="exact" w:val="737"/>
        </w:trPr>
        <w:tc>
          <w:tcPr>
            <w:tcW w:w="851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济南市曲艺团</w:t>
            </w:r>
          </w:p>
        </w:tc>
        <w:tc>
          <w:tcPr>
            <w:tcW w:w="1134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于老师</w:t>
            </w:r>
          </w:p>
        </w:tc>
        <w:tc>
          <w:tcPr>
            <w:tcW w:w="2126" w:type="dxa"/>
            <w:vAlign w:val="center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0531-86097766</w:t>
            </w:r>
          </w:p>
        </w:tc>
        <w:tc>
          <w:tcPr>
            <w:tcW w:w="3261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2022年6月23日上午9:00至12:00</w:t>
            </w:r>
          </w:p>
        </w:tc>
        <w:tc>
          <w:tcPr>
            <w:tcW w:w="2551" w:type="dxa"/>
            <w:vMerge/>
          </w:tcPr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46964" w:rsidTr="00AC648A">
        <w:trPr>
          <w:trHeight w:hRule="exact" w:val="737"/>
        </w:trPr>
        <w:tc>
          <w:tcPr>
            <w:tcW w:w="851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spacing w:val="-8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8"/>
                <w:kern w:val="0"/>
                <w:sz w:val="28"/>
                <w:szCs w:val="28"/>
              </w:rPr>
              <w:t>济南市莱芜梆子艺术传承保护中心</w:t>
            </w:r>
          </w:p>
        </w:tc>
        <w:tc>
          <w:tcPr>
            <w:tcW w:w="1134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王老师</w:t>
            </w:r>
          </w:p>
        </w:tc>
        <w:tc>
          <w:tcPr>
            <w:tcW w:w="2126" w:type="dxa"/>
            <w:vAlign w:val="center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0531-76219722</w:t>
            </w:r>
          </w:p>
        </w:tc>
        <w:tc>
          <w:tcPr>
            <w:tcW w:w="3261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2022年6月23日上午9:00至12:00</w:t>
            </w:r>
          </w:p>
        </w:tc>
        <w:tc>
          <w:tcPr>
            <w:tcW w:w="2551" w:type="dxa"/>
            <w:vMerge/>
          </w:tcPr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46964" w:rsidTr="00AC648A">
        <w:trPr>
          <w:trHeight w:hRule="exact" w:val="737"/>
        </w:trPr>
        <w:tc>
          <w:tcPr>
            <w:tcW w:w="851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济南市歌舞剧院</w:t>
            </w:r>
          </w:p>
        </w:tc>
        <w:tc>
          <w:tcPr>
            <w:tcW w:w="1134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刘老师</w:t>
            </w:r>
          </w:p>
        </w:tc>
        <w:tc>
          <w:tcPr>
            <w:tcW w:w="2126" w:type="dxa"/>
            <w:vAlign w:val="center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0531-87933155-886</w:t>
            </w:r>
          </w:p>
        </w:tc>
        <w:tc>
          <w:tcPr>
            <w:tcW w:w="3261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2022年6月23日上午9:00至12:00</w:t>
            </w:r>
          </w:p>
        </w:tc>
        <w:tc>
          <w:tcPr>
            <w:tcW w:w="2551" w:type="dxa"/>
            <w:vMerge/>
          </w:tcPr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46964" w:rsidTr="00AC648A">
        <w:trPr>
          <w:trHeight w:hRule="exact" w:val="737"/>
        </w:trPr>
        <w:tc>
          <w:tcPr>
            <w:tcW w:w="851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济南市儿童艺术剧院</w:t>
            </w:r>
          </w:p>
        </w:tc>
        <w:tc>
          <w:tcPr>
            <w:tcW w:w="1134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孙老师</w:t>
            </w:r>
          </w:p>
        </w:tc>
        <w:tc>
          <w:tcPr>
            <w:tcW w:w="2126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0531-87062646-865</w:t>
            </w:r>
          </w:p>
        </w:tc>
        <w:tc>
          <w:tcPr>
            <w:tcW w:w="3261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2022年6月23日上午9:00至12:00</w:t>
            </w:r>
          </w:p>
        </w:tc>
        <w:tc>
          <w:tcPr>
            <w:tcW w:w="2551" w:type="dxa"/>
            <w:vMerge/>
          </w:tcPr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46964" w:rsidTr="00AC648A">
        <w:trPr>
          <w:trHeight w:hRule="exact" w:val="737"/>
        </w:trPr>
        <w:tc>
          <w:tcPr>
            <w:tcW w:w="851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济南市杂技团</w:t>
            </w:r>
          </w:p>
        </w:tc>
        <w:tc>
          <w:tcPr>
            <w:tcW w:w="1134" w:type="dxa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谷老师</w:t>
            </w:r>
          </w:p>
        </w:tc>
        <w:tc>
          <w:tcPr>
            <w:tcW w:w="2126" w:type="dxa"/>
            <w:vAlign w:val="center"/>
          </w:tcPr>
          <w:p w:rsidR="00A46964" w:rsidRDefault="001B394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0531-87955867</w:t>
            </w:r>
          </w:p>
        </w:tc>
        <w:tc>
          <w:tcPr>
            <w:tcW w:w="3261" w:type="dxa"/>
          </w:tcPr>
          <w:p w:rsidR="00A46964" w:rsidRDefault="001B394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2022年6月23日上午9:00至12:00</w:t>
            </w:r>
          </w:p>
        </w:tc>
        <w:tc>
          <w:tcPr>
            <w:tcW w:w="2551" w:type="dxa"/>
            <w:vMerge/>
          </w:tcPr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46964" w:rsidRDefault="00A469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A46964" w:rsidRDefault="00A46964">
      <w:pPr>
        <w:rPr>
          <w:rFonts w:ascii="仿宋_GB2312" w:eastAsia="仿宋_GB2312"/>
          <w:sz w:val="32"/>
          <w:szCs w:val="32"/>
        </w:rPr>
      </w:pPr>
    </w:p>
    <w:sectPr w:rsidR="00A46964" w:rsidSect="00A46964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522" w:rsidRDefault="00B00522" w:rsidP="00B00522">
      <w:r>
        <w:separator/>
      </w:r>
    </w:p>
  </w:endnote>
  <w:endnote w:type="continuationSeparator" w:id="1">
    <w:p w:rsidR="00B00522" w:rsidRDefault="00B00522" w:rsidP="00B00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522" w:rsidRDefault="00B00522" w:rsidP="00B00522">
      <w:r>
        <w:separator/>
      </w:r>
    </w:p>
  </w:footnote>
  <w:footnote w:type="continuationSeparator" w:id="1">
    <w:p w:rsidR="00B00522" w:rsidRDefault="00B00522" w:rsidP="00B005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C3B"/>
    <w:rsid w:val="000E7456"/>
    <w:rsid w:val="00132443"/>
    <w:rsid w:val="001639B3"/>
    <w:rsid w:val="00187E18"/>
    <w:rsid w:val="001B3942"/>
    <w:rsid w:val="001F439E"/>
    <w:rsid w:val="00200753"/>
    <w:rsid w:val="00234D69"/>
    <w:rsid w:val="0027448D"/>
    <w:rsid w:val="002D154A"/>
    <w:rsid w:val="00302907"/>
    <w:rsid w:val="00332FA7"/>
    <w:rsid w:val="00345076"/>
    <w:rsid w:val="00395CC9"/>
    <w:rsid w:val="003B1185"/>
    <w:rsid w:val="00425045"/>
    <w:rsid w:val="005410E8"/>
    <w:rsid w:val="00542F3A"/>
    <w:rsid w:val="006238CE"/>
    <w:rsid w:val="00636C3B"/>
    <w:rsid w:val="00667153"/>
    <w:rsid w:val="006E4A73"/>
    <w:rsid w:val="006F64CD"/>
    <w:rsid w:val="00730F28"/>
    <w:rsid w:val="0077279E"/>
    <w:rsid w:val="007D5114"/>
    <w:rsid w:val="00810647"/>
    <w:rsid w:val="00814DCB"/>
    <w:rsid w:val="00856AA6"/>
    <w:rsid w:val="0086725E"/>
    <w:rsid w:val="00875866"/>
    <w:rsid w:val="00886F0A"/>
    <w:rsid w:val="00887916"/>
    <w:rsid w:val="008943B9"/>
    <w:rsid w:val="00940CBE"/>
    <w:rsid w:val="00A46964"/>
    <w:rsid w:val="00AC5E8B"/>
    <w:rsid w:val="00AC648A"/>
    <w:rsid w:val="00AE29A9"/>
    <w:rsid w:val="00B00522"/>
    <w:rsid w:val="00BC5A4B"/>
    <w:rsid w:val="00C33441"/>
    <w:rsid w:val="00D032F6"/>
    <w:rsid w:val="00DC3350"/>
    <w:rsid w:val="00DE5208"/>
    <w:rsid w:val="00E00C3C"/>
    <w:rsid w:val="00E35C32"/>
    <w:rsid w:val="00E47F25"/>
    <w:rsid w:val="00E57B57"/>
    <w:rsid w:val="00F0329F"/>
    <w:rsid w:val="00F62B35"/>
    <w:rsid w:val="2C401744"/>
    <w:rsid w:val="3D977137"/>
    <w:rsid w:val="5DD3156F"/>
    <w:rsid w:val="792B1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6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6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469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469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469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36</cp:revision>
  <cp:lastPrinted>2022-06-02T08:21:00Z</cp:lastPrinted>
  <dcterms:created xsi:type="dcterms:W3CDTF">2022-06-01T02:17:00Z</dcterms:created>
  <dcterms:modified xsi:type="dcterms:W3CDTF">2022-06-02T08:55:00Z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