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ind w:firstLine="630"/>
        <w:jc w:val="both"/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Fonts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color w:val="333333"/>
          <w:sz w:val="44"/>
          <w:szCs w:val="44"/>
          <w:shd w:val="clear" w:color="auto" w:fill="FFFFFF"/>
        </w:rPr>
        <w:t>中共党员证明</w:t>
      </w:r>
      <w:r>
        <w:rPr>
          <w:rFonts w:hint="eastAsia" w:ascii="仿宋_GB2312" w:hAnsi="CESI仿宋-GB2312" w:eastAsia="仿宋_GB2312" w:cs="CESI仿宋-GB2312"/>
          <w:color w:val="333333"/>
          <w:sz w:val="32"/>
          <w:szCs w:val="32"/>
          <w:shd w:val="clear" w:color="auto" w:fill="FFFFFF"/>
        </w:rPr>
        <w:t>（模板）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Fonts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XXXX（招聘单位）：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XXX（姓名），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男（或女），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XXXX年XX月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出生，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（单位或学校）工作（或学习），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XXXX年XX月XX日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向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XXX(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党支部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)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申请入党，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XXXX年XX月XX日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被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XXX(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党支部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)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确定为入党积极分子，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XXXX年XX月XX日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被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XXX(基层党委)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确定为发展对象，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XXXX年XX月XX日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XXX(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党支部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)召开党员大会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接收其为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中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共预备党员，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XXXX年XX月XX日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XXX(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党支部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)召开党员大会同意其转为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中共正式党员（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未转正的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不填本条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）。今参加济南市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2023年度市属事业单位综合类岗位公开招聘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，报考单位为XXXX，报考岗位为XXXX，该岗位要求身份为中共党员。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 w:firstLineChars="20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特此证明。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 w:firstLineChars="20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 w:firstLineChars="20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 w:firstLineChars="20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 w:firstLineChars="200"/>
        <w:jc w:val="both"/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 xml:space="preserve">                     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中共XXXX党委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1550" w:firstLineChars="50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（有发展中共党员审批权限的党委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落款盖章）</w:t>
      </w:r>
    </w:p>
    <w:p>
      <w:pPr>
        <w:ind w:firstLine="4340" w:firstLineChars="14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XXXX年XX月XX日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05A87"/>
    <w:rsid w:val="3EAB0813"/>
    <w:rsid w:val="FF993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340</Characters>
  <Lines>0</Lines>
  <Paragraphs>0</Paragraphs>
  <TotalTime>0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高原青</cp:lastModifiedBy>
  <dcterms:modified xsi:type="dcterms:W3CDTF">2023-07-28T06:21:20Z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03D9D734CB244905AE498286E9D08B01_13</vt:lpwstr>
  </property>
</Properties>
</file>