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/>
        <w:spacing w:line="580" w:lineRule="exact"/>
        <w:jc w:val="both"/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pStyle w:val="2"/>
        <w:widowControl/>
        <w:shd w:val="clear"/>
        <w:spacing w:beforeAutospacing="0" w:afterAutospacing="0" w:line="58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中级职称申报纸质材料明细</w:t>
      </w:r>
    </w:p>
    <w:bookmarkEnd w:id="0"/>
    <w:p>
      <w:pPr>
        <w:pStyle w:val="2"/>
        <w:widowControl/>
        <w:shd w:val="clear"/>
        <w:spacing w:beforeAutospacing="0" w:after="312" w:afterLines="100" w:afterAutospacing="0" w:line="58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年度）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2390"/>
        <w:gridCol w:w="55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pStyle w:val="2"/>
              <w:widowControl/>
              <w:shd w:val="clear"/>
              <w:spacing w:line="58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636" w:type="dxa"/>
            <w:vAlign w:val="center"/>
          </w:tcPr>
          <w:p>
            <w:pPr>
              <w:pStyle w:val="2"/>
              <w:widowControl/>
              <w:shd w:val="clear"/>
              <w:spacing w:line="58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材料名称</w:t>
            </w:r>
          </w:p>
        </w:tc>
        <w:tc>
          <w:tcPr>
            <w:tcW w:w="6139" w:type="dxa"/>
            <w:vAlign w:val="center"/>
          </w:tcPr>
          <w:p>
            <w:pPr>
              <w:pStyle w:val="2"/>
              <w:widowControl/>
              <w:shd w:val="clear"/>
              <w:spacing w:line="58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报送要求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vAlign w:val="center"/>
          </w:tcPr>
          <w:p>
            <w:pPr>
              <w:pStyle w:val="2"/>
              <w:widowControl/>
              <w:shd w:val="clear"/>
              <w:spacing w:line="580" w:lineRule="exact"/>
              <w:jc w:val="center"/>
              <w:rPr>
                <w:rFonts w:ascii="仿宋_GB2312" w:hAnsi="方正仿宋_GB2312" w:eastAsia="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636" w:type="dxa"/>
            <w:vAlign w:val="center"/>
          </w:tcPr>
          <w:p>
            <w:pPr>
              <w:pStyle w:val="2"/>
              <w:widowControl/>
              <w:shd w:val="clear"/>
              <w:spacing w:line="580" w:lineRule="exact"/>
              <w:jc w:val="center"/>
              <w:rPr>
                <w:rFonts w:ascii="仿宋_GB2312" w:hAnsi="方正仿宋_GB2312" w:eastAsia="仿宋_GB2312" w:cs="方正仿宋_GB2312"/>
                <w:bCs/>
                <w:snapToGrid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方正仿宋_GB2312" w:eastAsia="仿宋_GB2312" w:cs="方正仿宋_GB2312"/>
                <w:bCs/>
                <w:snapToGrid w:val="0"/>
                <w:color w:val="auto"/>
                <w:sz w:val="28"/>
                <w:szCs w:val="28"/>
                <w:highlight w:val="none"/>
              </w:rPr>
              <w:t>山东省专业技术</w:t>
            </w:r>
          </w:p>
          <w:p>
            <w:pPr>
              <w:pStyle w:val="2"/>
              <w:widowControl/>
              <w:shd w:val="clear"/>
              <w:spacing w:line="580" w:lineRule="exact"/>
              <w:jc w:val="center"/>
              <w:rPr>
                <w:rFonts w:ascii="仿宋_GB2312" w:hAnsi="方正仿宋_GB2312" w:eastAsia="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方正仿宋_GB2312" w:eastAsia="仿宋_GB2312" w:cs="方正仿宋_GB2312"/>
                <w:bCs/>
                <w:snapToGrid w:val="0"/>
                <w:color w:val="auto"/>
                <w:sz w:val="28"/>
                <w:szCs w:val="28"/>
                <w:highlight w:val="none"/>
              </w:rPr>
              <w:t>职 称 评 审 表</w:t>
            </w:r>
          </w:p>
        </w:tc>
        <w:tc>
          <w:tcPr>
            <w:tcW w:w="6139" w:type="dxa"/>
          </w:tcPr>
          <w:p>
            <w:pPr>
              <w:pStyle w:val="2"/>
              <w:widowControl/>
              <w:shd w:val="clear"/>
              <w:spacing w:line="580" w:lineRule="exact"/>
              <w:ind w:firstLine="560" w:firstLineChars="200"/>
              <w:jc w:val="both"/>
              <w:rPr>
                <w:rFonts w:ascii="仿宋_GB2312" w:hAnsi="方正仿宋_GB2312" w:eastAsia="仿宋_GB2312" w:cs="方正仿宋_GB2312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sz w:val="28"/>
                <w:szCs w:val="28"/>
                <w:highlight w:val="none"/>
                <w:shd w:val="clear" w:color="auto" w:fill="FFFFFF"/>
              </w:rPr>
              <w:t>4份原件，A3纸型，须从系统中生成导出并正反面打印。表中“单位意见”栏须有</w:t>
            </w:r>
            <w:r>
              <w:rPr>
                <w:rFonts w:hint="eastAsia" w:ascii="仿宋_GB2312" w:hAnsi="方正仿宋_GB2312" w:eastAsia="仿宋_GB2312" w:cs="方正仿宋_GB2312"/>
                <w:b/>
                <w:bCs/>
                <w:color w:val="auto"/>
                <w:sz w:val="28"/>
                <w:szCs w:val="28"/>
                <w:highlight w:val="none"/>
                <w:shd w:val="clear" w:color="auto" w:fill="FFFFFF"/>
              </w:rPr>
              <w:t>负责人签名、公章和日期</w:t>
            </w:r>
            <w:r>
              <w:rPr>
                <w:rFonts w:hint="eastAsia" w:ascii="仿宋_GB2312" w:hAnsi="方正仿宋_GB2312" w:eastAsia="仿宋_GB2312" w:cs="方正仿宋_GB2312"/>
                <w:color w:val="auto"/>
                <w:sz w:val="28"/>
                <w:szCs w:val="28"/>
                <w:highlight w:val="none"/>
                <w:shd w:val="clear" w:color="auto" w:fill="FFFFFF"/>
              </w:rPr>
              <w:t>；“上级主管部门审查意见”“呈报部门意见”两栏除具有负责人签名、公章和日期外，须填写</w:t>
            </w:r>
            <w:r>
              <w:rPr>
                <w:rFonts w:hint="eastAsia" w:ascii="仿宋_GB2312" w:hAnsi="方正仿宋_GB2312" w:eastAsia="仿宋_GB2312" w:cs="方正仿宋_GB2312"/>
                <w:b/>
                <w:bCs/>
                <w:color w:val="auto"/>
                <w:sz w:val="28"/>
                <w:szCs w:val="28"/>
                <w:highlight w:val="none"/>
                <w:shd w:val="clear" w:color="auto" w:fill="FFFFFF"/>
              </w:rPr>
              <w:t>“内容属实，同意上报”或“同意”</w:t>
            </w:r>
            <w:r>
              <w:rPr>
                <w:rFonts w:hint="eastAsia" w:ascii="仿宋_GB2312" w:hAnsi="方正仿宋_GB2312" w:eastAsia="仿宋_GB2312" w:cs="方正仿宋_GB2312"/>
                <w:color w:val="auto"/>
                <w:sz w:val="28"/>
                <w:szCs w:val="28"/>
                <w:highlight w:val="none"/>
                <w:shd w:val="clear" w:color="auto" w:fill="FFFFFF"/>
              </w:rPr>
              <w:t>等内容，不可空缺。改系列申报人员不再上报《改系列申报专业技术职称评审表》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pStyle w:val="2"/>
              <w:widowControl/>
              <w:shd w:val="clear"/>
              <w:spacing w:line="580" w:lineRule="exact"/>
              <w:jc w:val="center"/>
              <w:rPr>
                <w:rFonts w:ascii="仿宋_GB2312" w:hAnsi="方正仿宋_GB2312" w:eastAsia="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方正仿宋_GB2312" w:eastAsia="仿宋_GB2312" w:cs="方正仿宋_GB2312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636" w:type="dxa"/>
            <w:vAlign w:val="center"/>
          </w:tcPr>
          <w:p>
            <w:pPr>
              <w:pStyle w:val="2"/>
              <w:widowControl/>
              <w:shd w:val="clear"/>
              <w:spacing w:line="580" w:lineRule="exact"/>
              <w:jc w:val="center"/>
              <w:rPr>
                <w:rFonts w:ascii="仿宋_GB2312" w:hAnsi="方正仿宋_GB2312" w:eastAsia="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sz w:val="28"/>
                <w:szCs w:val="28"/>
                <w:highlight w:val="none"/>
              </w:rPr>
              <w:t>申报人员花名册</w:t>
            </w:r>
          </w:p>
        </w:tc>
        <w:tc>
          <w:tcPr>
            <w:tcW w:w="6139" w:type="dxa"/>
          </w:tcPr>
          <w:p>
            <w:pPr>
              <w:pStyle w:val="2"/>
              <w:widowControl/>
              <w:shd w:val="clear"/>
              <w:spacing w:line="580" w:lineRule="exact"/>
              <w:ind w:firstLine="560" w:firstLineChars="200"/>
              <w:jc w:val="both"/>
              <w:rPr>
                <w:rFonts w:ascii="仿宋_GB2312" w:hAnsi="方正仿宋_GB2312" w:eastAsia="仿宋_GB2312" w:cs="方正仿宋_GB2312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sz w:val="28"/>
                <w:szCs w:val="28"/>
                <w:highlight w:val="none"/>
                <w:shd w:val="clear" w:color="auto" w:fill="FFFFFF"/>
              </w:rPr>
              <w:t>原件1份，由系统生成，呈报部门提供。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pStyle w:val="2"/>
              <w:widowControl/>
              <w:shd w:val="clear"/>
              <w:spacing w:line="580" w:lineRule="exact"/>
              <w:jc w:val="center"/>
              <w:rPr>
                <w:rFonts w:ascii="仿宋_GB2312" w:hAnsi="方正仿宋_GB2312" w:eastAsia="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方正仿宋_GB2312" w:eastAsia="仿宋_GB2312" w:cs="方正仿宋_GB2312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636" w:type="dxa"/>
            <w:vAlign w:val="center"/>
          </w:tcPr>
          <w:p>
            <w:pPr>
              <w:pStyle w:val="2"/>
              <w:widowControl/>
              <w:shd w:val="clear"/>
              <w:spacing w:line="580" w:lineRule="exact"/>
              <w:jc w:val="center"/>
              <w:rPr>
                <w:rFonts w:ascii="仿宋_GB2312" w:hAnsi="方正仿宋_GB2312" w:eastAsia="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sz w:val="28"/>
                <w:szCs w:val="28"/>
                <w:highlight w:val="none"/>
              </w:rPr>
              <w:t>其他</w:t>
            </w:r>
          </w:p>
        </w:tc>
        <w:tc>
          <w:tcPr>
            <w:tcW w:w="6139" w:type="dxa"/>
          </w:tcPr>
          <w:p>
            <w:pPr>
              <w:pStyle w:val="2"/>
              <w:widowControl/>
              <w:shd w:val="clear"/>
              <w:spacing w:line="580" w:lineRule="exact"/>
              <w:ind w:firstLine="560" w:firstLineChars="200"/>
              <w:jc w:val="both"/>
              <w:rPr>
                <w:rFonts w:ascii="仿宋_GB2312" w:hAnsi="方正仿宋_GB2312" w:eastAsia="仿宋_GB2312" w:cs="方正仿宋_GB2312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sz w:val="28"/>
                <w:szCs w:val="28"/>
                <w:highlight w:val="none"/>
                <w:shd w:val="clear" w:color="auto" w:fill="FFFFFF"/>
              </w:rPr>
              <w:t>系统内无法上传的其他有关佐证材料。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9328" w:type="dxa"/>
            <w:gridSpan w:val="3"/>
            <w:vAlign w:val="center"/>
          </w:tcPr>
          <w:p>
            <w:pPr>
              <w:pStyle w:val="2"/>
              <w:widowControl/>
              <w:shd w:val="clear"/>
              <w:spacing w:line="580" w:lineRule="exact"/>
              <w:ind w:left="1399" w:leftChars="266" w:hanging="840" w:hangingChars="300"/>
              <w:rPr>
                <w:rFonts w:ascii="仿宋_GB2312" w:hAnsi="方正仿宋_GB2312" w:eastAsia="仿宋_GB2312" w:cs="方正仿宋_GB2312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sz w:val="28"/>
                <w:szCs w:val="28"/>
                <w:highlight w:val="none"/>
                <w:shd w:val="clear" w:color="auto" w:fill="FFFFFF"/>
              </w:rPr>
              <w:t>备注：申报材料档案袋封面上要清晰注明申报人姓名、呈报单位、拟晋升职务资格和晋升方式及材料目录、件数。申报材料必须手续完备、内容真实齐全、字迹清晰，不得有涂改、漏页、缺页。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MDVjNTAyMWRjM2M2Yjk0ZDEzN2RkYjM0NzNmOGQifQ=="/>
  </w:docVars>
  <w:rsids>
    <w:rsidRoot w:val="44454DC6"/>
    <w:rsid w:val="4445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319</Characters>
  <Lines>0</Lines>
  <Paragraphs>0</Paragraphs>
  <TotalTime>0</TotalTime>
  <ScaleCrop>false</ScaleCrop>
  <LinksUpToDate>false</LinksUpToDate>
  <CharactersWithSpaces>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2023-09-14T01:27:00Z</dcterms:created>
  <dc:creator>高原青</dc:creator>
  <cp:lastModifiedBy>高原青</cp:lastModifiedBy>
  <dcterms:modified xsi:type="dcterms:W3CDTF">2023-09-14T01:27:37Z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3AB7DB09E5224AC4A042F64804A5D4D4_11</vt:lpwstr>
  </property>
</Properties>
</file>